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B53" w:rsidRPr="00C62B53" w:rsidRDefault="00C62B53" w:rsidP="00C62B53">
      <w:pPr>
        <w:tabs>
          <w:tab w:val="right" w:pos="8858"/>
        </w:tabs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</w:rPr>
      </w:pPr>
      <w:r>
        <w:rPr>
          <w:rFonts w:asciiTheme="majorBidi" w:hAnsiTheme="majorBidi" w:cstheme="majorBidi" w:hint="cs"/>
          <w:b/>
          <w:bCs/>
          <w:noProof/>
          <w:sz w:val="36"/>
          <w:szCs w:val="36"/>
          <w:rtl/>
        </w:rPr>
        <w:drawing>
          <wp:anchor distT="12192" distB="18669" distL="120396" distR="119888" simplePos="0" relativeHeight="251659264" behindDoc="0" locked="0" layoutInCell="1" allowOverlap="1">
            <wp:simplePos x="0" y="0"/>
            <wp:positionH relativeFrom="margin">
              <wp:posOffset>5764530</wp:posOffset>
            </wp:positionH>
            <wp:positionV relativeFrom="margin">
              <wp:posOffset>229870</wp:posOffset>
            </wp:positionV>
            <wp:extent cx="1041400" cy="753110"/>
            <wp:effectExtent l="19050" t="0" r="635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31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sz w:val="36"/>
          <w:szCs w:val="36"/>
        </w:rPr>
        <w:tab/>
      </w:r>
    </w:p>
    <w:p w:rsidR="00C62B53" w:rsidRDefault="00C62B53" w:rsidP="00C62B53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rtl/>
          <w:lang w:bidi="ar-DZ"/>
        </w:rPr>
      </w:pPr>
      <w:r>
        <w:rPr>
          <w:rFonts w:asciiTheme="majorHAnsi" w:hAnsiTheme="majorHAnsi"/>
          <w:b/>
          <w:bCs/>
          <w:noProof/>
          <w:sz w:val="28"/>
          <w:szCs w:val="28"/>
          <w:rtl/>
        </w:rPr>
        <w:drawing>
          <wp:anchor distT="12192" distB="18669" distL="120396" distR="119888" simplePos="0" relativeHeight="251661312" behindDoc="0" locked="0" layoutInCell="1" allowOverlap="1">
            <wp:simplePos x="0" y="0"/>
            <wp:positionH relativeFrom="margin">
              <wp:posOffset>-321310</wp:posOffset>
            </wp:positionH>
            <wp:positionV relativeFrom="margin">
              <wp:posOffset>354330</wp:posOffset>
            </wp:positionV>
            <wp:extent cx="1041400" cy="753110"/>
            <wp:effectExtent l="19050" t="0" r="6350" b="0"/>
            <wp:wrapSquare wrapText="bothSides"/>
            <wp:docPr id="1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31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C62B53" w:rsidRDefault="00C62B53" w:rsidP="00C62B53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rtl/>
          <w:lang w:bidi="ar-DZ"/>
        </w:rPr>
      </w:pP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C62B53" w:rsidRDefault="00C62B53" w:rsidP="00C62B53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C62B53" w:rsidRDefault="00C62B53" w:rsidP="00C62B53">
      <w:pPr>
        <w:tabs>
          <w:tab w:val="left" w:pos="5071"/>
          <w:tab w:val="left" w:pos="5970"/>
        </w:tabs>
        <w:spacing w:after="0" w:line="240" w:lineRule="auto"/>
        <w:rPr>
          <w:rFonts w:asciiTheme="majorHAnsi" w:hAnsiTheme="majorHAnsi"/>
          <w:b/>
          <w:bCs/>
          <w:sz w:val="12"/>
          <w:szCs w:val="12"/>
          <w:rtl/>
          <w:lang w:bidi="ar-DZ"/>
        </w:rPr>
      </w:pPr>
      <w:r>
        <w:rPr>
          <w:rFonts w:asciiTheme="majorHAnsi" w:hAnsiTheme="majorHAnsi"/>
          <w:b/>
          <w:bCs/>
          <w:sz w:val="12"/>
          <w:szCs w:val="12"/>
          <w:lang w:bidi="ar-DZ"/>
        </w:rPr>
        <w:tab/>
      </w:r>
    </w:p>
    <w:p w:rsidR="00C62B53" w:rsidRDefault="00C62B53" w:rsidP="00C62B53">
      <w:pPr>
        <w:tabs>
          <w:tab w:val="left" w:pos="708"/>
          <w:tab w:val="left" w:pos="1416"/>
          <w:tab w:val="left" w:pos="2124"/>
          <w:tab w:val="center" w:pos="3829"/>
        </w:tabs>
        <w:spacing w:line="240" w:lineRule="auto"/>
        <w:rPr>
          <w:sz w:val="2"/>
          <w:szCs w:val="2"/>
        </w:rPr>
      </w:pPr>
    </w:p>
    <w:p w:rsidR="00C62B53" w:rsidRPr="00A746C0" w:rsidRDefault="00C62B53" w:rsidP="00C62B53">
      <w:pPr>
        <w:tabs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</w:rPr>
      </w:pPr>
    </w:p>
    <w:p w:rsidR="00C62B53" w:rsidRPr="00D16A47" w:rsidRDefault="00C62B53" w:rsidP="00D96142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D16A47">
        <w:rPr>
          <w:rFonts w:asciiTheme="majorBidi" w:hAnsiTheme="majorBidi" w:cstheme="majorBidi"/>
          <w:b/>
          <w:bCs/>
          <w:sz w:val="36"/>
          <w:szCs w:val="36"/>
          <w:rtl/>
        </w:rPr>
        <w:t>ا</w:t>
      </w:r>
      <w:r w:rsidR="00D96142">
        <w:rPr>
          <w:rFonts w:asciiTheme="majorBidi" w:hAnsiTheme="majorBidi" w:cstheme="majorBidi" w:hint="cs"/>
          <w:b/>
          <w:bCs/>
          <w:sz w:val="36"/>
          <w:szCs w:val="36"/>
          <w:rtl/>
        </w:rPr>
        <w:t>لجمعــة</w:t>
      </w:r>
      <w:r w:rsidRPr="00D16A47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</w:t>
      </w:r>
      <w:r w:rsidR="00D96142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</w:rPr>
        <w:t>24</w:t>
      </w:r>
      <w:r w:rsidRPr="00D16A47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D16A47">
        <w:rPr>
          <w:rFonts w:asciiTheme="majorBidi" w:hAnsiTheme="majorBidi" w:cstheme="majorBidi"/>
          <w:b/>
          <w:bCs/>
          <w:sz w:val="36"/>
          <w:szCs w:val="36"/>
          <w:rtl/>
        </w:rPr>
        <w:t>أفري</w:t>
      </w:r>
      <w:r w:rsidRPr="00D16A47">
        <w:rPr>
          <w:rFonts w:asciiTheme="majorBidi" w:hAnsiTheme="majorBidi" w:cstheme="majorBidi" w:hint="cs"/>
          <w:b/>
          <w:bCs/>
          <w:sz w:val="36"/>
          <w:szCs w:val="36"/>
          <w:rtl/>
        </w:rPr>
        <w:t>ــــــ</w:t>
      </w:r>
      <w:r w:rsidRPr="00D16A47">
        <w:rPr>
          <w:rFonts w:asciiTheme="majorBidi" w:hAnsiTheme="majorBidi" w:cstheme="majorBidi"/>
          <w:b/>
          <w:bCs/>
          <w:sz w:val="36"/>
          <w:szCs w:val="36"/>
          <w:rtl/>
        </w:rPr>
        <w:t>ل</w:t>
      </w:r>
      <w:proofErr w:type="spellEnd"/>
      <w:r w:rsidRPr="00D16A47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 xml:space="preserve"> 2026</w:t>
      </w:r>
    </w:p>
    <w:p w:rsidR="00C62B53" w:rsidRDefault="00C62B53" w:rsidP="00C62B53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8"/>
          <w:szCs w:val="8"/>
          <w:rtl/>
        </w:rPr>
      </w:pPr>
    </w:p>
    <w:p w:rsidR="00C62B53" w:rsidRDefault="00C62B53" w:rsidP="00C62B53">
      <w:pPr>
        <w:spacing w:after="0" w:line="240" w:lineRule="auto"/>
        <w:jc w:val="right"/>
        <w:rPr>
          <w:rFonts w:asciiTheme="majorBidi" w:hAnsiTheme="majorBidi" w:cstheme="majorBidi"/>
          <w:sz w:val="24"/>
          <w:szCs w:val="24"/>
          <w:rtl/>
        </w:rPr>
      </w:pPr>
    </w:p>
    <w:p w:rsidR="00C62B53" w:rsidRDefault="00C62B53" w:rsidP="00C62B53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8"/>
          <w:szCs w:val="8"/>
          <w:rtl/>
        </w:rPr>
      </w:pPr>
    </w:p>
    <w:p w:rsidR="00C62B53" w:rsidRDefault="00C62B53" w:rsidP="00C62B53">
      <w:pPr>
        <w:spacing w:after="0" w:line="240" w:lineRule="auto"/>
        <w:jc w:val="right"/>
        <w:rPr>
          <w:rFonts w:asciiTheme="majorBidi" w:hAnsiTheme="majorBidi" w:cstheme="majorBidi"/>
          <w:sz w:val="24"/>
          <w:szCs w:val="24"/>
          <w:rtl/>
        </w:rPr>
      </w:pPr>
    </w:p>
    <w:p w:rsidR="00C62B53" w:rsidRPr="00D36A58" w:rsidRDefault="00C62B53" w:rsidP="00C62B53">
      <w:pPr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D36A58">
        <w:rPr>
          <w:rFonts w:asciiTheme="majorBidi" w:hAnsiTheme="majorBidi" w:cstheme="majorBidi"/>
          <w:b/>
          <w:bCs/>
          <w:sz w:val="32"/>
          <w:szCs w:val="32"/>
          <w:rtl/>
        </w:rPr>
        <w:t xml:space="preserve">الجولة </w:t>
      </w:r>
      <w:r w:rsidRPr="00D36A58">
        <w:rPr>
          <w:rFonts w:asciiTheme="majorBidi" w:hAnsiTheme="majorBidi" w:cstheme="majorBidi" w:hint="cs"/>
          <w:b/>
          <w:bCs/>
          <w:sz w:val="32"/>
          <w:szCs w:val="32"/>
          <w:rtl/>
        </w:rPr>
        <w:t>ال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ثانية </w:t>
      </w:r>
      <w:r w:rsidRPr="00D36A58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لمرحلة </w:t>
      </w:r>
      <w:proofErr w:type="spellStart"/>
      <w:r w:rsidRPr="00D36A58">
        <w:rPr>
          <w:rFonts w:asciiTheme="majorBidi" w:hAnsiTheme="majorBidi" w:cstheme="majorBidi" w:hint="cs"/>
          <w:b/>
          <w:bCs/>
          <w:sz w:val="32"/>
          <w:szCs w:val="32"/>
          <w:rtl/>
        </w:rPr>
        <w:t>البلاي</w:t>
      </w:r>
      <w:proofErr w:type="spellEnd"/>
      <w:r w:rsidRPr="00D36A58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أوف لفئــــة الشبـــان </w:t>
      </w:r>
    </w:p>
    <w:p w:rsidR="00C62B53" w:rsidRPr="00287533" w:rsidRDefault="00C62B53" w:rsidP="00C62B53">
      <w:pPr>
        <w:spacing w:after="0" w:line="240" w:lineRule="auto"/>
        <w:jc w:val="right"/>
        <w:rPr>
          <w:rFonts w:asciiTheme="majorBidi" w:hAnsiTheme="majorBidi" w:cstheme="majorBidi"/>
          <w:color w:val="17365D" w:themeColor="text2" w:themeShade="BF"/>
          <w:sz w:val="32"/>
          <w:szCs w:val="32"/>
        </w:rPr>
      </w:pPr>
    </w:p>
    <w:tbl>
      <w:tblPr>
        <w:tblStyle w:val="Grilledutableau"/>
        <w:tblpPr w:leftFromText="141" w:rightFromText="141" w:vertAnchor="text" w:horzAnchor="margin" w:tblpY="105"/>
        <w:tblW w:w="10598" w:type="dxa"/>
        <w:tblLook w:val="04A0"/>
      </w:tblPr>
      <w:tblGrid>
        <w:gridCol w:w="2711"/>
        <w:gridCol w:w="797"/>
        <w:gridCol w:w="1306"/>
        <w:gridCol w:w="2076"/>
        <w:gridCol w:w="2184"/>
        <w:gridCol w:w="1524"/>
      </w:tblGrid>
      <w:tr w:rsidR="00C62B53" w:rsidTr="00D96142">
        <w:tc>
          <w:tcPr>
            <w:tcW w:w="2711" w:type="dxa"/>
            <w:tcBorders>
              <w:top w:val="double" w:sz="4" w:space="0" w:color="auto"/>
              <w:left w:val="doub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B53" w:rsidRDefault="00C62B53" w:rsidP="00B54D6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الملاحظــة</w:t>
            </w:r>
            <w:proofErr w:type="gramEnd"/>
          </w:p>
        </w:tc>
        <w:tc>
          <w:tcPr>
            <w:tcW w:w="797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B53" w:rsidRDefault="00C62B53" w:rsidP="00B54D6D">
            <w:pPr>
              <w:ind w:left="-57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306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B53" w:rsidRDefault="00C62B53" w:rsidP="00B54D6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</w:p>
        </w:tc>
        <w:tc>
          <w:tcPr>
            <w:tcW w:w="4260" w:type="dxa"/>
            <w:gridSpan w:val="2"/>
            <w:tcBorders>
              <w:top w:val="doub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62B53" w:rsidRDefault="00C62B53" w:rsidP="00B54D6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524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auto"/>
              <w:right w:val="double" w:sz="4" w:space="0" w:color="auto"/>
            </w:tcBorders>
            <w:hideMark/>
          </w:tcPr>
          <w:p w:rsidR="00C62B53" w:rsidRDefault="00C62B53" w:rsidP="00B54D6D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الملاعــــب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D43FA2" w:rsidTr="00D96142">
        <w:trPr>
          <w:trHeight w:val="450"/>
        </w:trPr>
        <w:tc>
          <w:tcPr>
            <w:tcW w:w="2711" w:type="dxa"/>
            <w:vMerge w:val="restart"/>
            <w:tcBorders>
              <w:top w:val="single" w:sz="4" w:space="0" w:color="000000" w:themeColor="text1"/>
              <w:left w:val="double" w:sz="4" w:space="0" w:color="auto"/>
              <w:right w:val="single" w:sz="4" w:space="0" w:color="000000" w:themeColor="text1"/>
            </w:tcBorders>
          </w:tcPr>
          <w:p w:rsidR="00D43FA2" w:rsidRDefault="00D43FA2" w:rsidP="00D96142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D43FA2" w:rsidRPr="00D36A58" w:rsidRDefault="00D43FA2" w:rsidP="00D96142">
            <w:pPr>
              <w:tabs>
                <w:tab w:val="left" w:pos="476"/>
              </w:tabs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09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0</w:t>
            </w:r>
          </w:p>
        </w:tc>
        <w:tc>
          <w:tcPr>
            <w:tcW w:w="1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D43FA2" w:rsidRPr="00D36A58" w:rsidRDefault="00D43FA2" w:rsidP="00D96142">
            <w:pPr>
              <w:ind w:left="-170"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أقل من 20سنة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D43FA2" w:rsidRPr="00D36A58" w:rsidRDefault="00D43FA2" w:rsidP="00D96142">
            <w:pPr>
              <w:tabs>
                <w:tab w:val="left" w:pos="6468"/>
              </w:tabs>
              <w:ind w:left="-170" w:right="-57"/>
              <w:jc w:val="right"/>
              <w:rPr>
                <w:sz w:val="32"/>
                <w:szCs w:val="32"/>
                <w:rtl/>
                <w:lang w:bidi="ar-DZ"/>
              </w:rPr>
            </w:pPr>
            <w:r w:rsidRPr="00D36A58">
              <w:rPr>
                <w:rFonts w:hint="cs"/>
                <w:sz w:val="32"/>
                <w:szCs w:val="32"/>
                <w:rtl/>
              </w:rPr>
              <w:t xml:space="preserve">وئام </w:t>
            </w:r>
            <w:proofErr w:type="spellStart"/>
            <w:r w:rsidRPr="00D36A58">
              <w:rPr>
                <w:rFonts w:hint="cs"/>
                <w:sz w:val="32"/>
                <w:szCs w:val="32"/>
                <w:rtl/>
              </w:rPr>
              <w:t>بوجبرون</w:t>
            </w:r>
            <w:proofErr w:type="spellEnd"/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D43FA2" w:rsidRPr="00D36A58" w:rsidRDefault="00D43FA2" w:rsidP="00D96142">
            <w:pPr>
              <w:tabs>
                <w:tab w:val="left" w:pos="6468"/>
              </w:tabs>
              <w:jc w:val="right"/>
              <w:rPr>
                <w:sz w:val="32"/>
                <w:szCs w:val="32"/>
                <w:rtl/>
              </w:rPr>
            </w:pPr>
            <w:proofErr w:type="spellStart"/>
            <w:r w:rsidRPr="00D36A58">
              <w:rPr>
                <w:rFonts w:hint="cs"/>
                <w:sz w:val="32"/>
                <w:szCs w:val="32"/>
                <w:rtl/>
                <w:lang w:bidi="ar-DZ"/>
              </w:rPr>
              <w:t>مولودية</w:t>
            </w:r>
            <w:proofErr w:type="spellEnd"/>
            <w:r w:rsidRPr="00D36A58">
              <w:rPr>
                <w:rFonts w:hint="cs"/>
                <w:sz w:val="32"/>
                <w:szCs w:val="32"/>
                <w:rtl/>
                <w:lang w:bidi="ar-DZ"/>
              </w:rPr>
              <w:t xml:space="preserve"> </w:t>
            </w:r>
            <w:proofErr w:type="spellStart"/>
            <w:r w:rsidRPr="00D36A58">
              <w:rPr>
                <w:rFonts w:hint="cs"/>
                <w:sz w:val="32"/>
                <w:szCs w:val="32"/>
                <w:rtl/>
                <w:lang w:bidi="ar-DZ"/>
              </w:rPr>
              <w:t>الحطاطبة</w:t>
            </w:r>
            <w:proofErr w:type="spellEnd"/>
          </w:p>
        </w:tc>
        <w:tc>
          <w:tcPr>
            <w:tcW w:w="1524" w:type="dxa"/>
            <w:vMerge w:val="restart"/>
            <w:tcBorders>
              <w:left w:val="single" w:sz="4" w:space="0" w:color="000000" w:themeColor="text1"/>
              <w:right w:val="double" w:sz="4" w:space="0" w:color="auto"/>
            </w:tcBorders>
            <w:vAlign w:val="center"/>
            <w:hideMark/>
          </w:tcPr>
          <w:p w:rsidR="00D43FA2" w:rsidRDefault="00D43FA2" w:rsidP="00637E96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منــاصر </w:t>
            </w:r>
            <w:r w:rsidRPr="00D16A4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</w:tr>
      <w:tr w:rsidR="00D43FA2" w:rsidTr="00433A69">
        <w:trPr>
          <w:trHeight w:val="450"/>
        </w:trPr>
        <w:tc>
          <w:tcPr>
            <w:tcW w:w="2711" w:type="dxa"/>
            <w:vMerge/>
            <w:tcBorders>
              <w:left w:val="double" w:sz="4" w:space="0" w:color="auto"/>
              <w:right w:val="single" w:sz="4" w:space="0" w:color="000000" w:themeColor="text1"/>
            </w:tcBorders>
          </w:tcPr>
          <w:p w:rsidR="00D43FA2" w:rsidRDefault="00D43FA2" w:rsidP="00B54D6D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D43FA2" w:rsidRPr="00D36A58" w:rsidRDefault="00D43FA2" w:rsidP="00B54D6D">
            <w:pPr>
              <w:tabs>
                <w:tab w:val="left" w:pos="476"/>
              </w:tabs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10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:</w:t>
            </w:r>
            <w:r w:rsidRPr="00D36A58"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0</w:t>
            </w:r>
          </w:p>
        </w:tc>
        <w:tc>
          <w:tcPr>
            <w:tcW w:w="1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D43FA2" w:rsidRPr="00D36A58" w:rsidRDefault="00D43FA2" w:rsidP="00D96142">
            <w:pPr>
              <w:ind w:left="-170"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أقل من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18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سنة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D43FA2" w:rsidRPr="00D36A58" w:rsidRDefault="00D43FA2" w:rsidP="00B54D6D">
            <w:pPr>
              <w:tabs>
                <w:tab w:val="left" w:pos="6468"/>
              </w:tabs>
              <w:ind w:left="-170" w:right="-57"/>
              <w:jc w:val="right"/>
              <w:rPr>
                <w:sz w:val="32"/>
                <w:szCs w:val="32"/>
                <w:lang w:bidi="ar-DZ"/>
              </w:rPr>
            </w:pPr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وفاق </w:t>
            </w:r>
            <w:proofErr w:type="spellStart"/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>حجوط</w:t>
            </w:r>
            <w:proofErr w:type="spellEnd"/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D43FA2" w:rsidRPr="00D36A58" w:rsidRDefault="00D43FA2" w:rsidP="00B54D6D">
            <w:pPr>
              <w:tabs>
                <w:tab w:val="left" w:pos="6468"/>
              </w:tabs>
              <w:jc w:val="right"/>
              <w:rPr>
                <w:sz w:val="32"/>
                <w:szCs w:val="32"/>
              </w:rPr>
            </w:pPr>
            <w:proofErr w:type="spellStart"/>
            <w:r w:rsidRPr="00D36A58">
              <w:rPr>
                <w:rFonts w:hint="cs"/>
                <w:sz w:val="32"/>
                <w:szCs w:val="32"/>
                <w:rtl/>
                <w:lang w:bidi="ar-DZ"/>
              </w:rPr>
              <w:t>مولودية</w:t>
            </w:r>
            <w:proofErr w:type="spellEnd"/>
            <w:r w:rsidRPr="00D36A58">
              <w:rPr>
                <w:rFonts w:hint="cs"/>
                <w:sz w:val="32"/>
                <w:szCs w:val="32"/>
                <w:rtl/>
                <w:lang w:bidi="ar-DZ"/>
              </w:rPr>
              <w:t xml:space="preserve"> </w:t>
            </w:r>
            <w:proofErr w:type="spellStart"/>
            <w:r w:rsidRPr="00D36A58">
              <w:rPr>
                <w:rFonts w:hint="cs"/>
                <w:sz w:val="32"/>
                <w:szCs w:val="32"/>
                <w:rtl/>
                <w:lang w:bidi="ar-DZ"/>
              </w:rPr>
              <w:t>الحطاطبة</w:t>
            </w:r>
            <w:proofErr w:type="spellEnd"/>
          </w:p>
        </w:tc>
        <w:tc>
          <w:tcPr>
            <w:tcW w:w="1524" w:type="dxa"/>
            <w:vMerge/>
            <w:tcBorders>
              <w:left w:val="single" w:sz="4" w:space="0" w:color="000000" w:themeColor="text1"/>
              <w:right w:val="double" w:sz="4" w:space="0" w:color="auto"/>
            </w:tcBorders>
            <w:vAlign w:val="center"/>
            <w:hideMark/>
          </w:tcPr>
          <w:p w:rsidR="00D43FA2" w:rsidRPr="00D16A47" w:rsidRDefault="00D43FA2" w:rsidP="00B54D6D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</w:tr>
      <w:tr w:rsidR="00D43FA2" w:rsidTr="00D96142">
        <w:trPr>
          <w:trHeight w:val="181"/>
        </w:trPr>
        <w:tc>
          <w:tcPr>
            <w:tcW w:w="2711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000000" w:themeColor="text1"/>
            </w:tcBorders>
          </w:tcPr>
          <w:p w:rsidR="00D43FA2" w:rsidRDefault="00D43FA2" w:rsidP="00B54D6D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000000" w:themeColor="text1"/>
              <w:bottom w:val="double" w:sz="4" w:space="0" w:color="auto"/>
              <w:right w:val="single" w:sz="4" w:space="0" w:color="000000" w:themeColor="text1"/>
            </w:tcBorders>
            <w:vAlign w:val="center"/>
            <w:hideMark/>
          </w:tcPr>
          <w:p w:rsidR="00D43FA2" w:rsidRPr="00D36A58" w:rsidRDefault="00D43FA2" w:rsidP="00B54D6D">
            <w:pPr>
              <w:tabs>
                <w:tab w:val="left" w:pos="476"/>
              </w:tabs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14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000000" w:themeColor="text1"/>
              <w:bottom w:val="double" w:sz="4" w:space="0" w:color="auto"/>
              <w:right w:val="single" w:sz="4" w:space="0" w:color="000000" w:themeColor="text1"/>
            </w:tcBorders>
            <w:vAlign w:val="center"/>
            <w:hideMark/>
          </w:tcPr>
          <w:p w:rsidR="00D43FA2" w:rsidRPr="00D36A58" w:rsidRDefault="00D43FA2" w:rsidP="00D96142">
            <w:pPr>
              <w:ind w:left="-170"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أقل من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16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سنة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000000" w:themeColor="text1"/>
              <w:bottom w:val="doub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D43FA2" w:rsidRPr="00D36A58" w:rsidRDefault="00D43FA2" w:rsidP="00B54D6D">
            <w:pPr>
              <w:tabs>
                <w:tab w:val="left" w:pos="6468"/>
              </w:tabs>
              <w:ind w:left="-170" w:right="-57"/>
              <w:jc w:val="right"/>
              <w:rPr>
                <w:sz w:val="32"/>
                <w:szCs w:val="32"/>
                <w:rtl/>
                <w:lang w:bidi="ar-DZ"/>
              </w:rPr>
            </w:pPr>
            <w:proofErr w:type="gramStart"/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>اتحاد</w:t>
            </w:r>
            <w:proofErr w:type="gramEnd"/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ر. </w:t>
            </w:r>
            <w:proofErr w:type="spellStart"/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الناظور</w:t>
            </w:r>
            <w:proofErr w:type="spellEnd"/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000000" w:themeColor="text1"/>
              <w:bottom w:val="doub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D43FA2" w:rsidRPr="00D36A58" w:rsidRDefault="00D43FA2" w:rsidP="00B54D6D">
            <w:pPr>
              <w:tabs>
                <w:tab w:val="left" w:pos="6468"/>
              </w:tabs>
              <w:jc w:val="right"/>
              <w:rPr>
                <w:sz w:val="32"/>
                <w:szCs w:val="32"/>
                <w:rtl/>
              </w:rPr>
            </w:pPr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وفاق </w:t>
            </w:r>
            <w:proofErr w:type="spellStart"/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>حجوط</w:t>
            </w:r>
            <w:proofErr w:type="spellEnd"/>
          </w:p>
        </w:tc>
        <w:tc>
          <w:tcPr>
            <w:tcW w:w="1524" w:type="dxa"/>
            <w:vMerge/>
            <w:tcBorders>
              <w:left w:val="single" w:sz="4" w:space="0" w:color="000000" w:themeColor="text1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43FA2" w:rsidRPr="00D16A47" w:rsidRDefault="00D43FA2" w:rsidP="00B54D6D">
            <w:pPr>
              <w:shd w:val="clear" w:color="auto" w:fill="FFFFFF" w:themeFill="background1"/>
              <w:jc w:val="right"/>
              <w:rPr>
                <w:b/>
                <w:bCs/>
                <w:sz w:val="32"/>
                <w:szCs w:val="32"/>
                <w:rtl/>
                <w:lang w:bidi="ar-DZ"/>
              </w:rPr>
            </w:pPr>
          </w:p>
        </w:tc>
      </w:tr>
      <w:tr w:rsidR="00D96142" w:rsidTr="00D96142">
        <w:trPr>
          <w:trHeight w:val="187"/>
        </w:trPr>
        <w:tc>
          <w:tcPr>
            <w:tcW w:w="2711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000000" w:themeColor="text1"/>
            </w:tcBorders>
          </w:tcPr>
          <w:p w:rsidR="00D96142" w:rsidRDefault="00D96142" w:rsidP="00B54D6D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D96142" w:rsidRPr="00D36A58" w:rsidRDefault="00D96142" w:rsidP="00B54D6D">
            <w:pPr>
              <w:tabs>
                <w:tab w:val="left" w:pos="476"/>
              </w:tabs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09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0</w:t>
            </w:r>
          </w:p>
        </w:tc>
        <w:tc>
          <w:tcPr>
            <w:tcW w:w="1306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D96142" w:rsidRPr="00D36A58" w:rsidRDefault="00D96142" w:rsidP="00D96142">
            <w:pPr>
              <w:ind w:left="-170"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أقل من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20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سنة</w:t>
            </w:r>
          </w:p>
        </w:tc>
        <w:tc>
          <w:tcPr>
            <w:tcW w:w="2076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D96142" w:rsidRPr="00D36A58" w:rsidRDefault="00D96142" w:rsidP="00B54D6D">
            <w:pPr>
              <w:tabs>
                <w:tab w:val="left" w:pos="6468"/>
              </w:tabs>
              <w:ind w:left="-57" w:right="-57"/>
              <w:jc w:val="right"/>
              <w:rPr>
                <w:sz w:val="32"/>
                <w:szCs w:val="32"/>
                <w:lang w:bidi="ar-DZ"/>
              </w:rPr>
            </w:pPr>
            <w:r w:rsidRPr="00D36A58">
              <w:rPr>
                <w:rFonts w:hint="cs"/>
                <w:sz w:val="32"/>
                <w:szCs w:val="32"/>
                <w:rtl/>
                <w:lang w:bidi="ar-DZ"/>
              </w:rPr>
              <w:t xml:space="preserve">نجمة </w:t>
            </w:r>
            <w:proofErr w:type="spellStart"/>
            <w:r w:rsidRPr="00D36A58">
              <w:rPr>
                <w:rFonts w:hint="cs"/>
                <w:sz w:val="32"/>
                <w:szCs w:val="32"/>
                <w:rtl/>
                <w:lang w:bidi="ar-DZ"/>
              </w:rPr>
              <w:t>القليعة</w:t>
            </w:r>
            <w:proofErr w:type="spellEnd"/>
          </w:p>
        </w:tc>
        <w:tc>
          <w:tcPr>
            <w:tcW w:w="2184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D96142" w:rsidRPr="00D36A58" w:rsidRDefault="00D96142" w:rsidP="00B54D6D">
            <w:pPr>
              <w:tabs>
                <w:tab w:val="left" w:pos="6468"/>
              </w:tabs>
              <w:jc w:val="right"/>
              <w:rPr>
                <w:sz w:val="32"/>
                <w:szCs w:val="32"/>
              </w:rPr>
            </w:pPr>
            <w:r w:rsidRPr="00D36A58">
              <w:rPr>
                <w:rFonts w:hint="cs"/>
                <w:sz w:val="32"/>
                <w:szCs w:val="32"/>
                <w:rtl/>
              </w:rPr>
              <w:t>غالي سيدي راشد</w:t>
            </w:r>
          </w:p>
        </w:tc>
        <w:tc>
          <w:tcPr>
            <w:tcW w:w="1524" w:type="dxa"/>
            <w:vMerge w:val="restart"/>
            <w:tcBorders>
              <w:top w:val="double" w:sz="4" w:space="0" w:color="auto"/>
              <w:left w:val="single" w:sz="4" w:space="0" w:color="000000" w:themeColor="text1"/>
              <w:right w:val="double" w:sz="4" w:space="0" w:color="auto"/>
            </w:tcBorders>
            <w:vAlign w:val="center"/>
            <w:hideMark/>
          </w:tcPr>
          <w:p w:rsidR="00D96142" w:rsidRPr="00D16A47" w:rsidRDefault="00D96142" w:rsidP="00B54D6D">
            <w:pPr>
              <w:shd w:val="clear" w:color="auto" w:fill="FFFFFF" w:themeFill="background1"/>
              <w:jc w:val="right"/>
              <w:rPr>
                <w:b/>
                <w:bCs/>
                <w:sz w:val="32"/>
                <w:szCs w:val="32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سيدي عمر </w:t>
            </w:r>
          </w:p>
          <w:p w:rsidR="00D96142" w:rsidRPr="00D16A47" w:rsidRDefault="00D96142" w:rsidP="00694220">
            <w:pPr>
              <w:jc w:val="right"/>
              <w:rPr>
                <w:b/>
                <w:bCs/>
                <w:sz w:val="32"/>
                <w:szCs w:val="32"/>
                <w:rtl/>
                <w:lang w:bidi="ar-DZ"/>
              </w:rPr>
            </w:pPr>
            <w:r w:rsidRPr="00D16A4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</w:tr>
      <w:tr w:rsidR="00D96142" w:rsidTr="00D96142">
        <w:trPr>
          <w:trHeight w:val="187"/>
        </w:trPr>
        <w:tc>
          <w:tcPr>
            <w:tcW w:w="2711" w:type="dxa"/>
            <w:vMerge/>
            <w:tcBorders>
              <w:top w:val="double" w:sz="4" w:space="0" w:color="auto"/>
              <w:left w:val="double" w:sz="4" w:space="0" w:color="auto"/>
              <w:right w:val="single" w:sz="4" w:space="0" w:color="000000" w:themeColor="text1"/>
            </w:tcBorders>
          </w:tcPr>
          <w:p w:rsidR="00D96142" w:rsidRDefault="00D96142" w:rsidP="00D96142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D96142" w:rsidRPr="00D36A58" w:rsidRDefault="00D96142" w:rsidP="00D96142">
            <w:pPr>
              <w:tabs>
                <w:tab w:val="left" w:pos="476"/>
              </w:tabs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D36A58">
              <w:rPr>
                <w:rFonts w:asciiTheme="majorBidi" w:hAnsiTheme="majorBidi" w:cstheme="majorBidi" w:hint="cs"/>
                <w:sz w:val="28"/>
                <w:szCs w:val="28"/>
                <w:rtl/>
              </w:rPr>
              <w:t>1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:</w:t>
            </w:r>
            <w:r w:rsidRPr="00D36A58"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D96142" w:rsidRPr="00D36A58" w:rsidRDefault="00D96142" w:rsidP="00D96142">
            <w:pPr>
              <w:ind w:left="-170"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أقل من </w:t>
            </w:r>
            <w:r w:rsidRPr="00D36A58">
              <w:rPr>
                <w:rFonts w:asciiTheme="majorBidi" w:hAnsiTheme="majorBidi" w:cstheme="majorBidi" w:hint="cs"/>
                <w:sz w:val="28"/>
                <w:szCs w:val="28"/>
                <w:rtl/>
              </w:rPr>
              <w:t>18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سنة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D96142" w:rsidRPr="00D36A58" w:rsidRDefault="00D96142" w:rsidP="00D96142">
            <w:pPr>
              <w:ind w:left="-170" w:right="-57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gramStart"/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>شباب .</w:t>
            </w:r>
            <w:proofErr w:type="gramEnd"/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ر. </w:t>
            </w:r>
            <w:proofErr w:type="spellStart"/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الشعيبة</w:t>
            </w:r>
            <w:proofErr w:type="spellEnd"/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D96142" w:rsidRPr="00D36A58" w:rsidRDefault="00D96142" w:rsidP="00D96142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D36A58">
              <w:rPr>
                <w:rFonts w:hint="cs"/>
                <w:sz w:val="32"/>
                <w:szCs w:val="32"/>
                <w:rtl/>
                <w:lang w:bidi="ar-DZ"/>
              </w:rPr>
              <w:t xml:space="preserve">اتحاد </w:t>
            </w:r>
            <w:proofErr w:type="spellStart"/>
            <w:r w:rsidRPr="00D36A58">
              <w:rPr>
                <w:rFonts w:hint="cs"/>
                <w:sz w:val="32"/>
                <w:szCs w:val="32"/>
                <w:rtl/>
                <w:lang w:bidi="ar-DZ"/>
              </w:rPr>
              <w:t>القليعة</w:t>
            </w:r>
            <w:proofErr w:type="spellEnd"/>
          </w:p>
        </w:tc>
        <w:tc>
          <w:tcPr>
            <w:tcW w:w="1524" w:type="dxa"/>
            <w:vMerge/>
            <w:tcBorders>
              <w:top w:val="double" w:sz="4" w:space="0" w:color="auto"/>
              <w:left w:val="single" w:sz="4" w:space="0" w:color="000000" w:themeColor="text1"/>
              <w:right w:val="double" w:sz="4" w:space="0" w:color="auto"/>
            </w:tcBorders>
            <w:vAlign w:val="center"/>
            <w:hideMark/>
          </w:tcPr>
          <w:p w:rsidR="00D96142" w:rsidRDefault="00D96142" w:rsidP="00D96142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</w:tr>
      <w:tr w:rsidR="00D96142" w:rsidTr="00D96142">
        <w:trPr>
          <w:trHeight w:val="187"/>
        </w:trPr>
        <w:tc>
          <w:tcPr>
            <w:tcW w:w="2711" w:type="dxa"/>
            <w:vMerge/>
            <w:tcBorders>
              <w:left w:val="double" w:sz="4" w:space="0" w:color="auto"/>
              <w:right w:val="single" w:sz="4" w:space="0" w:color="000000" w:themeColor="text1"/>
            </w:tcBorders>
          </w:tcPr>
          <w:p w:rsidR="00D96142" w:rsidRDefault="00D96142" w:rsidP="00B54D6D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D96142" w:rsidRPr="00D36A58" w:rsidRDefault="00D96142" w:rsidP="00D96142">
            <w:pPr>
              <w:tabs>
                <w:tab w:val="left" w:pos="476"/>
              </w:tabs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14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D96142" w:rsidRPr="00D36A58" w:rsidRDefault="00D96142" w:rsidP="00B54D6D">
            <w:pPr>
              <w:ind w:left="-170"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أقل من </w:t>
            </w:r>
            <w:r w:rsidRPr="00D36A58">
              <w:rPr>
                <w:rFonts w:asciiTheme="majorBidi" w:hAnsiTheme="majorBidi" w:cstheme="majorBidi" w:hint="cs"/>
                <w:sz w:val="28"/>
                <w:szCs w:val="28"/>
                <w:rtl/>
              </w:rPr>
              <w:t>1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6</w:t>
            </w:r>
            <w:r w:rsidRPr="00D36A58">
              <w:rPr>
                <w:rFonts w:asciiTheme="majorBidi" w:hAnsiTheme="majorBidi" w:cstheme="majorBidi"/>
                <w:sz w:val="28"/>
                <w:szCs w:val="28"/>
                <w:rtl/>
              </w:rPr>
              <w:t>سنة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D96142" w:rsidRPr="00D36A58" w:rsidRDefault="00D96142" w:rsidP="00B54D6D">
            <w:pPr>
              <w:tabs>
                <w:tab w:val="left" w:pos="6468"/>
              </w:tabs>
              <w:ind w:left="-57" w:right="-57"/>
              <w:jc w:val="right"/>
              <w:rPr>
                <w:sz w:val="32"/>
                <w:szCs w:val="32"/>
                <w:rtl/>
                <w:lang w:bidi="ar-DZ"/>
              </w:rPr>
            </w:pPr>
            <w:proofErr w:type="gramStart"/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النادي</w:t>
            </w:r>
            <w:proofErr w:type="gramEnd"/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>.ر.</w:t>
            </w:r>
            <w:proofErr w:type="spellStart"/>
            <w:r w:rsidRPr="00D36A58">
              <w:rPr>
                <w:rFonts w:asciiTheme="majorBidi" w:hAnsiTheme="majorBidi" w:cstheme="majorBidi" w:hint="cs"/>
                <w:sz w:val="32"/>
                <w:szCs w:val="32"/>
                <w:rtl/>
              </w:rPr>
              <w:t>بواسماعيل</w:t>
            </w:r>
            <w:proofErr w:type="spellEnd"/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D96142" w:rsidRPr="00D36A58" w:rsidRDefault="00D96142" w:rsidP="00B54D6D">
            <w:pPr>
              <w:tabs>
                <w:tab w:val="left" w:pos="6468"/>
              </w:tabs>
              <w:jc w:val="right"/>
              <w:rPr>
                <w:sz w:val="32"/>
                <w:szCs w:val="32"/>
                <w:rtl/>
                <w:lang w:bidi="ar-DZ"/>
              </w:rPr>
            </w:pPr>
            <w:r w:rsidRPr="00D36A58">
              <w:rPr>
                <w:rFonts w:hint="cs"/>
                <w:sz w:val="32"/>
                <w:szCs w:val="32"/>
                <w:rtl/>
                <w:lang w:bidi="ar-DZ"/>
              </w:rPr>
              <w:t xml:space="preserve">اتحاد </w:t>
            </w:r>
            <w:proofErr w:type="spellStart"/>
            <w:r w:rsidRPr="00D36A58">
              <w:rPr>
                <w:rFonts w:hint="cs"/>
                <w:sz w:val="32"/>
                <w:szCs w:val="32"/>
                <w:rtl/>
                <w:lang w:bidi="ar-DZ"/>
              </w:rPr>
              <w:t>القليعة</w:t>
            </w:r>
            <w:proofErr w:type="spellEnd"/>
          </w:p>
        </w:tc>
        <w:tc>
          <w:tcPr>
            <w:tcW w:w="1524" w:type="dxa"/>
            <w:vMerge/>
            <w:tcBorders>
              <w:left w:val="single" w:sz="4" w:space="0" w:color="000000" w:themeColor="text1"/>
              <w:right w:val="double" w:sz="4" w:space="0" w:color="auto"/>
            </w:tcBorders>
            <w:vAlign w:val="center"/>
            <w:hideMark/>
          </w:tcPr>
          <w:p w:rsidR="00D96142" w:rsidRPr="00D16A47" w:rsidRDefault="00D96142" w:rsidP="00694220">
            <w:pPr>
              <w:jc w:val="right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</w:tr>
    </w:tbl>
    <w:p w:rsidR="00C62B53" w:rsidRDefault="00C62B53" w:rsidP="00C62B53">
      <w:pPr>
        <w:tabs>
          <w:tab w:val="left" w:pos="8440"/>
          <w:tab w:val="right" w:pos="10466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C62B53" w:rsidRPr="002D0243" w:rsidRDefault="00C62B53" w:rsidP="00C62B53">
      <w:pPr>
        <w:shd w:val="clear" w:color="auto" w:fill="FFFFFF" w:themeFill="background1"/>
        <w:spacing w:after="0" w:line="240" w:lineRule="auto"/>
        <w:jc w:val="right"/>
        <w:rPr>
          <w:rFonts w:asciiTheme="majorBidi" w:hAnsiTheme="majorBidi" w:cstheme="majorBidi"/>
          <w:sz w:val="36"/>
          <w:szCs w:val="36"/>
          <w:rtl/>
        </w:rPr>
      </w:pPr>
      <w:proofErr w:type="gramStart"/>
      <w:r w:rsidRPr="002D0243">
        <w:rPr>
          <w:rFonts w:asciiTheme="majorBidi" w:hAnsiTheme="majorBidi" w:cstheme="majorBidi" w:hint="cs"/>
          <w:b/>
          <w:bCs/>
          <w:i/>
          <w:iCs/>
          <w:sz w:val="36"/>
          <w:szCs w:val="36"/>
          <w:u w:val="double"/>
          <w:shd w:val="clear" w:color="auto" w:fill="FFC000"/>
          <w:rtl/>
        </w:rPr>
        <w:t>ملاحظـــــة</w:t>
      </w:r>
      <w:r w:rsidRPr="002D0243">
        <w:rPr>
          <w:rFonts w:asciiTheme="majorBidi" w:hAnsiTheme="majorBidi" w:cstheme="majorBidi" w:hint="cs"/>
          <w:b/>
          <w:bCs/>
          <w:i/>
          <w:iCs/>
          <w:sz w:val="36"/>
          <w:szCs w:val="36"/>
          <w:u w:val="double"/>
          <w:rtl/>
        </w:rPr>
        <w:t xml:space="preserve"> </w:t>
      </w:r>
      <w:r w:rsidRPr="002D0243">
        <w:rPr>
          <w:rFonts w:asciiTheme="majorBidi" w:hAnsiTheme="majorBidi" w:cstheme="majorBidi" w:hint="cs"/>
          <w:sz w:val="36"/>
          <w:szCs w:val="36"/>
          <w:rtl/>
        </w:rPr>
        <w:t>:</w:t>
      </w:r>
      <w:proofErr w:type="gramEnd"/>
    </w:p>
    <w:p w:rsidR="00C62B53" w:rsidRPr="00D43FA2" w:rsidRDefault="00C62B53" w:rsidP="00C57BF0">
      <w:pPr>
        <w:bidi/>
        <w:spacing w:after="0" w:line="360" w:lineRule="auto"/>
        <w:rPr>
          <w:rFonts w:asciiTheme="majorBidi" w:hAnsiTheme="majorBidi" w:cstheme="majorBidi"/>
          <w:sz w:val="12"/>
          <w:szCs w:val="12"/>
          <w:rtl/>
        </w:rPr>
      </w:pPr>
    </w:p>
    <w:p w:rsidR="00C62B53" w:rsidRPr="00B96C63" w:rsidRDefault="00C62B53" w:rsidP="00C62B53">
      <w:pPr>
        <w:pStyle w:val="Paragraphedeliste"/>
        <w:numPr>
          <w:ilvl w:val="0"/>
          <w:numId w:val="1"/>
        </w:numPr>
        <w:bidi/>
        <w:spacing w:after="0" w:line="360" w:lineRule="auto"/>
        <w:ind w:left="283"/>
        <w:rPr>
          <w:rFonts w:asciiTheme="majorBidi" w:hAnsiTheme="majorBidi" w:cstheme="majorBidi"/>
          <w:color w:val="17365D" w:themeColor="text2" w:themeShade="BF"/>
          <w:sz w:val="32"/>
          <w:szCs w:val="32"/>
        </w:rPr>
      </w:pPr>
      <w:proofErr w:type="gramStart"/>
      <w:r w:rsidRPr="00E83100">
        <w:rPr>
          <w:rFonts w:asciiTheme="majorBidi" w:hAnsiTheme="majorBidi" w:cstheme="majorBidi" w:hint="cs"/>
          <w:sz w:val="32"/>
          <w:szCs w:val="32"/>
          <w:rtl/>
        </w:rPr>
        <w:t>في</w:t>
      </w:r>
      <w:proofErr w:type="gramEnd"/>
      <w:r w:rsidRPr="00E83100">
        <w:rPr>
          <w:rFonts w:asciiTheme="majorBidi" w:hAnsiTheme="majorBidi" w:cstheme="majorBidi" w:hint="cs"/>
          <w:sz w:val="32"/>
          <w:szCs w:val="32"/>
          <w:rtl/>
        </w:rPr>
        <w:t xml:space="preserve"> حالة تعادل ال</w:t>
      </w:r>
      <w:r>
        <w:rPr>
          <w:rFonts w:asciiTheme="majorBidi" w:hAnsiTheme="majorBidi" w:cstheme="majorBidi" w:hint="cs"/>
          <w:sz w:val="32"/>
          <w:szCs w:val="32"/>
          <w:rtl/>
        </w:rPr>
        <w:t>نت</w:t>
      </w:r>
      <w:r w:rsidRPr="00E83100">
        <w:rPr>
          <w:rFonts w:asciiTheme="majorBidi" w:hAnsiTheme="majorBidi" w:cstheme="majorBidi" w:hint="cs"/>
          <w:sz w:val="32"/>
          <w:szCs w:val="32"/>
          <w:rtl/>
        </w:rPr>
        <w:t>يجة المقابلة عند نهايتها القانونية،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E83100">
        <w:rPr>
          <w:rFonts w:asciiTheme="majorBidi" w:hAnsiTheme="majorBidi" w:cstheme="majorBidi" w:hint="cs"/>
          <w:sz w:val="32"/>
          <w:szCs w:val="32"/>
          <w:rtl/>
        </w:rPr>
        <w:t>حك</w:t>
      </w:r>
      <w:r>
        <w:rPr>
          <w:rFonts w:asciiTheme="majorBidi" w:hAnsiTheme="majorBidi" w:cstheme="majorBidi" w:hint="cs"/>
          <w:sz w:val="32"/>
          <w:szCs w:val="32"/>
          <w:rtl/>
        </w:rPr>
        <w:t>ـــ</w:t>
      </w:r>
      <w:r w:rsidRPr="00E83100">
        <w:rPr>
          <w:rFonts w:asciiTheme="majorBidi" w:hAnsiTheme="majorBidi" w:cstheme="majorBidi" w:hint="cs"/>
          <w:sz w:val="32"/>
          <w:szCs w:val="32"/>
          <w:rtl/>
        </w:rPr>
        <w:t>م المباراة مباشرة يحتسب ضربات الجزاء لتحديد الفائز.</w:t>
      </w:r>
    </w:p>
    <w:p w:rsidR="00C62B53" w:rsidRDefault="00C62B53" w:rsidP="00C62B53">
      <w:pPr>
        <w:pStyle w:val="Paragraphedeliste"/>
        <w:numPr>
          <w:ilvl w:val="0"/>
          <w:numId w:val="3"/>
        </w:numPr>
        <w:bidi/>
        <w:spacing w:after="0" w:line="36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في حالة فوز </w:t>
      </w:r>
      <w:proofErr w:type="gramStart"/>
      <w:r>
        <w:rPr>
          <w:rFonts w:asciiTheme="majorBidi" w:hAnsiTheme="majorBidi" w:cstheme="majorBidi" w:hint="cs"/>
          <w:sz w:val="32"/>
          <w:szCs w:val="32"/>
          <w:rtl/>
        </w:rPr>
        <w:t>ثلاث</w:t>
      </w:r>
      <w:proofErr w:type="gramEnd"/>
      <w:r>
        <w:rPr>
          <w:rFonts w:asciiTheme="majorBidi" w:hAnsiTheme="majorBidi" w:cstheme="majorBidi" w:hint="cs"/>
          <w:sz w:val="32"/>
          <w:szCs w:val="32"/>
          <w:rtl/>
        </w:rPr>
        <w:t xml:space="preserve"> نقاط (03).</w:t>
      </w:r>
    </w:p>
    <w:p w:rsidR="00C62B53" w:rsidRDefault="00C62B53" w:rsidP="00C62B53">
      <w:pPr>
        <w:pStyle w:val="Paragraphedeliste"/>
        <w:numPr>
          <w:ilvl w:val="0"/>
          <w:numId w:val="3"/>
        </w:numPr>
        <w:bidi/>
        <w:spacing w:after="0" w:line="36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في حالة التعادل  نقطة لكل فريق  (01).</w:t>
      </w:r>
    </w:p>
    <w:p w:rsidR="00C62B53" w:rsidRPr="00B96C63" w:rsidRDefault="00C62B53" w:rsidP="00C62B53">
      <w:pPr>
        <w:pStyle w:val="Paragraphedeliste"/>
        <w:numPr>
          <w:ilvl w:val="0"/>
          <w:numId w:val="3"/>
        </w:numPr>
        <w:bidi/>
        <w:spacing w:after="0" w:line="360" w:lineRule="auto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في حالة فوز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بظربات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الترجيح نقطتين (02).</w:t>
      </w:r>
    </w:p>
    <w:p w:rsidR="00C62B53" w:rsidRPr="00E83100" w:rsidRDefault="00C62B53" w:rsidP="00C62B53">
      <w:pPr>
        <w:pStyle w:val="Paragraphedeliste"/>
        <w:numPr>
          <w:ilvl w:val="0"/>
          <w:numId w:val="1"/>
        </w:numPr>
        <w:bidi/>
        <w:spacing w:after="0" w:line="360" w:lineRule="auto"/>
        <w:ind w:left="340" w:right="113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كل فريق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يجب </w:t>
      </w:r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أن يوفر إلى الحاكم </w:t>
      </w:r>
      <w:proofErr w:type="gramStart"/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>أربع</w:t>
      </w:r>
      <w:proofErr w:type="gramEnd"/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كرات (04).</w:t>
      </w:r>
    </w:p>
    <w:p w:rsidR="00C62B53" w:rsidRPr="00E83100" w:rsidRDefault="00C62B53" w:rsidP="00C62B53">
      <w:pPr>
        <w:pStyle w:val="Paragraphedeliste"/>
        <w:numPr>
          <w:ilvl w:val="0"/>
          <w:numId w:val="1"/>
        </w:numPr>
        <w:bidi/>
        <w:spacing w:after="0" w:line="360" w:lineRule="auto"/>
        <w:ind w:left="340" w:right="113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كل فريق ملزم بإحضار </w:t>
      </w:r>
      <w:proofErr w:type="spellStart"/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>بدلت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ــــــ</w:t>
      </w:r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>ان</w:t>
      </w:r>
      <w:proofErr w:type="spellEnd"/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مختلفت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ــــ</w:t>
      </w:r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>ان .</w:t>
      </w:r>
    </w:p>
    <w:p w:rsidR="00C62B53" w:rsidRDefault="00C62B53" w:rsidP="00C62B53">
      <w:pPr>
        <w:pStyle w:val="Paragraphedeliste"/>
        <w:numPr>
          <w:ilvl w:val="0"/>
          <w:numId w:val="1"/>
        </w:numPr>
        <w:bidi/>
        <w:spacing w:after="0" w:line="360" w:lineRule="auto"/>
        <w:ind w:left="340" w:right="113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>المطلوب على كل فريق الحضور ساع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ـ</w:t>
      </w:r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>ة قب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ـــ</w:t>
      </w:r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>ل بدأ المب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ــ</w:t>
      </w:r>
      <w:r w:rsidRPr="00E83100">
        <w:rPr>
          <w:rFonts w:asciiTheme="majorBidi" w:hAnsiTheme="majorBidi" w:cstheme="majorBidi" w:hint="cs"/>
          <w:sz w:val="32"/>
          <w:szCs w:val="32"/>
          <w:rtl/>
          <w:lang w:bidi="ar-DZ"/>
        </w:rPr>
        <w:t>اراة</w:t>
      </w:r>
      <w:r w:rsidRPr="00E83100">
        <w:rPr>
          <w:rFonts w:asciiTheme="majorBidi" w:hAnsiTheme="majorBidi" w:cstheme="majorBidi" w:hint="cs"/>
          <w:b/>
          <w:bCs/>
          <w:sz w:val="24"/>
          <w:szCs w:val="24"/>
          <w:rtl/>
          <w:lang w:bidi="ar-DZ"/>
        </w:rPr>
        <w:t xml:space="preserve"> .</w:t>
      </w:r>
    </w:p>
    <w:p w:rsidR="00C62B53" w:rsidRPr="002D0243" w:rsidRDefault="00C62B53" w:rsidP="00C62B53">
      <w:pPr>
        <w:pStyle w:val="Paragraphedeliste"/>
        <w:numPr>
          <w:ilvl w:val="0"/>
          <w:numId w:val="1"/>
        </w:numPr>
        <w:bidi/>
        <w:spacing w:after="0" w:line="360" w:lineRule="auto"/>
        <w:ind w:left="340" w:right="113"/>
        <w:rPr>
          <w:rFonts w:asciiTheme="majorBidi" w:hAnsiTheme="majorBidi" w:cstheme="majorBidi"/>
          <w:sz w:val="32"/>
          <w:szCs w:val="32"/>
          <w:lang w:bidi="ar-DZ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DZ"/>
        </w:rPr>
        <w:t xml:space="preserve"> </w:t>
      </w:r>
      <w:r w:rsidRPr="002D0243">
        <w:rPr>
          <w:rFonts w:asciiTheme="majorBidi" w:hAnsiTheme="majorBidi" w:cstheme="majorBidi" w:hint="cs"/>
          <w:sz w:val="32"/>
          <w:szCs w:val="32"/>
          <w:rtl/>
          <w:lang w:bidi="ar-DZ"/>
        </w:rPr>
        <w:t>مصاريف الطبي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ــ</w:t>
      </w:r>
      <w:r w:rsidRPr="002D0243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ب على عاتق </w:t>
      </w:r>
      <w:proofErr w:type="gramStart"/>
      <w:r w:rsidRPr="002D0243">
        <w:rPr>
          <w:rFonts w:asciiTheme="majorBidi" w:hAnsiTheme="majorBidi" w:cstheme="majorBidi" w:hint="cs"/>
          <w:sz w:val="32"/>
          <w:szCs w:val="32"/>
          <w:rtl/>
          <w:lang w:bidi="ar-DZ"/>
        </w:rPr>
        <w:t>الفريق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ـــ</w:t>
      </w:r>
      <w:r w:rsidRPr="002D0243">
        <w:rPr>
          <w:rFonts w:asciiTheme="majorBidi" w:hAnsiTheme="majorBidi" w:cstheme="majorBidi" w:hint="cs"/>
          <w:sz w:val="32"/>
          <w:szCs w:val="32"/>
          <w:rtl/>
          <w:lang w:bidi="ar-DZ"/>
        </w:rPr>
        <w:t>ان .</w:t>
      </w:r>
      <w:proofErr w:type="gramEnd"/>
    </w:p>
    <w:p w:rsidR="00C62B53" w:rsidRPr="00A746C0" w:rsidRDefault="00C62B53" w:rsidP="00C62B53">
      <w:pPr>
        <w:pStyle w:val="Paragraphedeliste"/>
        <w:numPr>
          <w:ilvl w:val="0"/>
          <w:numId w:val="1"/>
        </w:numPr>
        <w:bidi/>
        <w:spacing w:after="0" w:line="360" w:lineRule="auto"/>
        <w:ind w:left="340" w:right="113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2D0243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سيتم تفسير جميع الإجراءات غير المستشهد </w:t>
      </w:r>
      <w:proofErr w:type="spellStart"/>
      <w:r w:rsidRPr="002D0243">
        <w:rPr>
          <w:rFonts w:asciiTheme="majorBidi" w:hAnsiTheme="majorBidi" w:cstheme="majorBidi" w:hint="cs"/>
          <w:sz w:val="32"/>
          <w:szCs w:val="32"/>
          <w:rtl/>
          <w:lang w:bidi="ar-DZ"/>
        </w:rPr>
        <w:t>بها</w:t>
      </w:r>
      <w:proofErr w:type="spellEnd"/>
      <w:r w:rsidRPr="002D0243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في هذه القاع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ـــ</w:t>
      </w:r>
      <w:r w:rsidRPr="002D0243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دة من خلال لجنة المنافسة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.</w:t>
      </w:r>
    </w:p>
    <w:p w:rsidR="00C62B53" w:rsidRDefault="00C62B53" w:rsidP="00C62B53">
      <w:pPr>
        <w:tabs>
          <w:tab w:val="left" w:pos="8440"/>
          <w:tab w:val="right" w:pos="10466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C62B53" w:rsidRDefault="00C62B53" w:rsidP="00C62B53">
      <w:pPr>
        <w:tabs>
          <w:tab w:val="left" w:pos="8440"/>
          <w:tab w:val="right" w:pos="10466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C62B53" w:rsidRDefault="00C62B53" w:rsidP="00C62B53">
      <w:pPr>
        <w:tabs>
          <w:tab w:val="left" w:pos="8440"/>
          <w:tab w:val="right" w:pos="10466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C62B53" w:rsidRDefault="00C62B53" w:rsidP="00C62B53">
      <w:pPr>
        <w:tabs>
          <w:tab w:val="left" w:pos="8440"/>
          <w:tab w:val="right" w:pos="10466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C62B53" w:rsidRDefault="00C62B53" w:rsidP="00C62B53">
      <w:pPr>
        <w:tabs>
          <w:tab w:val="left" w:pos="8440"/>
          <w:tab w:val="right" w:pos="10466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C62B53" w:rsidRDefault="00C62B53" w:rsidP="00C62B53">
      <w:pPr>
        <w:tabs>
          <w:tab w:val="left" w:pos="8440"/>
          <w:tab w:val="right" w:pos="10466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DF1AA1" w:rsidRDefault="00DF1AA1"/>
    <w:sectPr w:rsidR="00DF1AA1" w:rsidSect="00F8179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25pt;height:11.25pt" o:bullet="t">
        <v:imagedata r:id="rId1" o:title="msoBFB5"/>
      </v:shape>
    </w:pict>
  </w:numPicBullet>
  <w:abstractNum w:abstractNumId="0">
    <w:nsid w:val="14217BE8"/>
    <w:multiLevelType w:val="hybridMultilevel"/>
    <w:tmpl w:val="ABB24A76"/>
    <w:lvl w:ilvl="0" w:tplc="040C0007">
      <w:start w:val="1"/>
      <w:numFmt w:val="bullet"/>
      <w:lvlText w:val=""/>
      <w:lvlPicBulletId w:val="0"/>
      <w:lvlJc w:val="left"/>
      <w:pPr>
        <w:ind w:left="18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82" w:hanging="360"/>
      </w:pPr>
      <w:rPr>
        <w:rFonts w:ascii="Wingdings" w:hAnsi="Wingdings" w:hint="default"/>
      </w:rPr>
    </w:lvl>
  </w:abstractNum>
  <w:abstractNum w:abstractNumId="1">
    <w:nsid w:val="4AB723D2"/>
    <w:multiLevelType w:val="hybridMultilevel"/>
    <w:tmpl w:val="BDC6E232"/>
    <w:lvl w:ilvl="0" w:tplc="8884920A">
      <w:start w:val="1"/>
      <w:numFmt w:val="bullet"/>
      <w:lvlText w:val="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6261790A"/>
    <w:multiLevelType w:val="hybridMultilevel"/>
    <w:tmpl w:val="C14874FA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>
    <w:useFELayout/>
  </w:compat>
  <w:rsids>
    <w:rsidRoot w:val="00C62B53"/>
    <w:rsid w:val="00C00DE4"/>
    <w:rsid w:val="00C57BF0"/>
    <w:rsid w:val="00C62B53"/>
    <w:rsid w:val="00CB094C"/>
    <w:rsid w:val="00D43FA2"/>
    <w:rsid w:val="00D96142"/>
    <w:rsid w:val="00DF1A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0DE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62B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C62B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166</Words>
  <Characters>916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2026-04-19T12:42:00Z</cp:lastPrinted>
  <dcterms:created xsi:type="dcterms:W3CDTF">2026-04-19T12:05:00Z</dcterms:created>
  <dcterms:modified xsi:type="dcterms:W3CDTF">2026-04-19T12:42:00Z</dcterms:modified>
</cp:coreProperties>
</file>